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3728F3" w:rsidRDefault="001B7DAA" w:rsidP="003728F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42C7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года                                                                  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E87C5A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112/2001</w:t>
      </w:r>
      <w:bookmarkStart w:id="0" w:name="_GoBack"/>
      <w:bookmarkEnd w:id="0"/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  <w:t xml:space="preserve"> </w:t>
      </w:r>
    </w:p>
    <w:p w:rsidR="00C22A83" w:rsidRPr="003728F3" w:rsidRDefault="009E58CC" w:rsidP="00C22A83">
      <w:pPr>
        <w:pStyle w:val="a7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объеме сведений о зарегистрированных кандидатах, внесенных в избирательные бюллетени для голосования на муниципальных </w:t>
      </w:r>
      <w:proofErr w:type="gramStart"/>
      <w:r>
        <w:rPr>
          <w:b/>
          <w:sz w:val="26"/>
          <w:szCs w:val="26"/>
        </w:rPr>
        <w:t>выборах</w:t>
      </w:r>
      <w:proofErr w:type="gramEnd"/>
      <w:r>
        <w:rPr>
          <w:b/>
          <w:sz w:val="26"/>
          <w:szCs w:val="26"/>
        </w:rPr>
        <w:t xml:space="preserve"> размещаемых на информационном стенде в помещении для голосования либо непосредственно перед ним</w:t>
      </w:r>
    </w:p>
    <w:p w:rsidR="003728F3" w:rsidRDefault="003728F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A83" w:rsidRPr="003728F3" w:rsidRDefault="00C22A8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hAnsi="Times New Roman"/>
          <w:sz w:val="26"/>
          <w:szCs w:val="26"/>
        </w:rPr>
        <w:t xml:space="preserve">В соответствии </w:t>
      </w:r>
      <w:r w:rsidR="009E58CC">
        <w:rPr>
          <w:rFonts w:ascii="Times New Roman" w:hAnsi="Times New Roman"/>
          <w:sz w:val="26"/>
          <w:szCs w:val="26"/>
        </w:rPr>
        <w:t>с частью 7 статьи 23, частями 3 и 4 статьи 49 Закона Краснодарского края от 26 декабря 2005 г. № 966-КЗ «О муниципальных выборах в Краснодарском крае»</w:t>
      </w:r>
      <w:r w:rsidR="002F2F74">
        <w:rPr>
          <w:rFonts w:ascii="Times New Roman" w:hAnsi="Times New Roman"/>
          <w:sz w:val="26"/>
          <w:szCs w:val="26"/>
        </w:rPr>
        <w:t>, тер</w:t>
      </w:r>
      <w:r w:rsidRPr="003728F3">
        <w:rPr>
          <w:rFonts w:ascii="Times New Roman" w:hAnsi="Times New Roman"/>
          <w:sz w:val="26"/>
          <w:szCs w:val="26"/>
        </w:rPr>
        <w:t xml:space="preserve">риториальная избирательная комиссия </w:t>
      </w:r>
      <w:r w:rsidR="009E1A82" w:rsidRPr="003728F3">
        <w:rPr>
          <w:rFonts w:ascii="Times New Roman" w:hAnsi="Times New Roman"/>
          <w:sz w:val="26"/>
          <w:szCs w:val="26"/>
        </w:rPr>
        <w:t xml:space="preserve">Курганинская </w:t>
      </w:r>
      <w:r w:rsidRPr="003728F3">
        <w:rPr>
          <w:rFonts w:ascii="Times New Roman" w:hAnsi="Times New Roman"/>
          <w:sz w:val="26"/>
          <w:szCs w:val="26"/>
        </w:rPr>
        <w:t>РЕШИЛА:</w:t>
      </w:r>
    </w:p>
    <w:p w:rsidR="00C22A83" w:rsidRPr="003728F3" w:rsidRDefault="00C22A8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hAnsi="Times New Roman"/>
          <w:sz w:val="26"/>
          <w:szCs w:val="26"/>
        </w:rPr>
        <w:t xml:space="preserve">1. </w:t>
      </w:r>
      <w:r w:rsidR="009E58CC">
        <w:rPr>
          <w:rFonts w:ascii="Times New Roman" w:hAnsi="Times New Roman"/>
          <w:sz w:val="26"/>
          <w:szCs w:val="26"/>
        </w:rPr>
        <w:t xml:space="preserve">Установить, что сведения о зарегистрированных кандидатах, внесенных в избирательный бюллетень для голосования на муниципальных выборах на территории муниципального образования, размещаются на информационных стендах в помещениях для голосования (либо непосредственно перед ними) </w:t>
      </w:r>
      <w:proofErr w:type="gramStart"/>
      <w:r w:rsidR="009E58CC">
        <w:rPr>
          <w:rFonts w:ascii="Times New Roman" w:hAnsi="Times New Roman"/>
          <w:sz w:val="26"/>
          <w:szCs w:val="26"/>
        </w:rPr>
        <w:t>участковых избирательных комиссий избирательных участков в объеме, определённом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муниципальных выборах по мажоритарным избирательным округам, утвержденными постановлением избирательной комиссии Краснодарского края от 21 июня 2018 г. № 64/665-6.</w:t>
      </w:r>
      <w:proofErr w:type="gramEnd"/>
    </w:p>
    <w:p w:rsidR="00905AD5" w:rsidRPr="003728F3" w:rsidRDefault="003728F3" w:rsidP="003728F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ab/>
      </w:r>
      <w:r w:rsidR="00905AD5" w:rsidRPr="003728F3">
        <w:rPr>
          <w:rFonts w:ascii="Times New Roman" w:eastAsia="Times New Roman" w:hAnsi="Times New Roman"/>
          <w:sz w:val="26"/>
          <w:szCs w:val="26"/>
        </w:rPr>
        <w:t xml:space="preserve">2. </w:t>
      </w:r>
      <w:r w:rsidR="009E58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Определить, что </w:t>
      </w:r>
      <w:r w:rsidR="000425A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дополнительные </w:t>
      </w:r>
      <w:r w:rsidR="009E58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сведения биографического характера предоставляются кандидатами в территориальную избирательную комиссию </w:t>
      </w:r>
      <w:r w:rsidR="00862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Курганинская </w:t>
      </w:r>
      <w:r w:rsidR="009E58CC">
        <w:rPr>
          <w:rFonts w:ascii="Times New Roman" w:eastAsia="Times New Roman" w:hAnsi="Times New Roman"/>
          <w:bCs/>
          <w:sz w:val="26"/>
          <w:szCs w:val="26"/>
          <w:lang w:eastAsia="ru-RU"/>
        </w:rPr>
        <w:t>вместе с избирательными документами для регистрации кандидатов и подписываются кандидатами собственноручно</w:t>
      </w:r>
      <w:r w:rsidRPr="003728F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05AD5" w:rsidRDefault="00905AD5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28F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3. </w:t>
      </w:r>
      <w:r w:rsidR="00A25666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</w:t>
      </w:r>
      <w:proofErr w:type="gramStart"/>
      <w:r w:rsidR="00A25666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A2566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на председателя территориальной избирательной комиссии</w:t>
      </w:r>
      <w:r w:rsidR="008629EA">
        <w:rPr>
          <w:rFonts w:ascii="Times New Roman" w:eastAsia="Times New Roman" w:hAnsi="Times New Roman"/>
          <w:sz w:val="26"/>
          <w:szCs w:val="26"/>
          <w:lang w:eastAsia="ru-RU"/>
        </w:rPr>
        <w:t xml:space="preserve"> Д.В. </w:t>
      </w:r>
      <w:proofErr w:type="spellStart"/>
      <w:r w:rsidR="008629EA">
        <w:rPr>
          <w:rFonts w:ascii="Times New Roman" w:eastAsia="Times New Roman" w:hAnsi="Times New Roman"/>
          <w:sz w:val="26"/>
          <w:szCs w:val="26"/>
          <w:lang w:eastAsia="ru-RU"/>
        </w:rPr>
        <w:t>Шунина</w:t>
      </w:r>
      <w:proofErr w:type="spellEnd"/>
      <w:r w:rsidR="00A256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25666" w:rsidRDefault="00A25666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 xml:space="preserve">4.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решение на сайте территориальной избирательной комиссии Курганинская.</w:t>
      </w:r>
    </w:p>
    <w:p w:rsidR="00A25666" w:rsidRDefault="00A25666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5.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пункта 4 данного решения возложить на секретаря территориальной избирательной комиссии</w:t>
      </w:r>
      <w:r w:rsidR="008629EA">
        <w:rPr>
          <w:rFonts w:ascii="Times New Roman" w:eastAsia="Times New Roman" w:hAnsi="Times New Roman"/>
          <w:sz w:val="26"/>
          <w:szCs w:val="26"/>
          <w:lang w:eastAsia="ru-RU"/>
        </w:rPr>
        <w:t xml:space="preserve"> О.С. Медведская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2F74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2F74" w:rsidRPr="003728F3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1331" w:rsidRPr="003728F3" w:rsidRDefault="00905AD5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3F50FB"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3728F3">
        <w:rPr>
          <w:rFonts w:ascii="Times New Roman" w:eastAsia="Times New Roman" w:hAnsi="Times New Roman"/>
          <w:sz w:val="26"/>
          <w:szCs w:val="26"/>
        </w:rPr>
        <w:t xml:space="preserve"> </w:t>
      </w:r>
      <w:r w:rsidR="003F50FB">
        <w:rPr>
          <w:rFonts w:ascii="Times New Roman" w:eastAsia="Times New Roman" w:hAnsi="Times New Roman"/>
          <w:sz w:val="26"/>
          <w:szCs w:val="26"/>
        </w:rPr>
        <w:t>Председатель</w:t>
      </w:r>
    </w:p>
    <w:p w:rsidR="00891331" w:rsidRPr="003728F3" w:rsidRDefault="00891331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891331" w:rsidRPr="003728F3" w:rsidRDefault="00891331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                                           </w:t>
      </w:r>
      <w:r w:rsidR="00552ED0"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728F3">
        <w:rPr>
          <w:rFonts w:ascii="Times New Roman" w:eastAsia="Times New Roman" w:hAnsi="Times New Roman"/>
          <w:sz w:val="26"/>
          <w:szCs w:val="26"/>
        </w:rPr>
        <w:t xml:space="preserve">    Д.В. </w:t>
      </w:r>
      <w:proofErr w:type="spellStart"/>
      <w:r w:rsidRPr="003728F3">
        <w:rPr>
          <w:rFonts w:ascii="Times New Roman" w:eastAsia="Times New Roman" w:hAnsi="Times New Roman"/>
          <w:sz w:val="26"/>
          <w:szCs w:val="26"/>
        </w:rPr>
        <w:t>Шунин</w:t>
      </w:r>
      <w:proofErr w:type="spellEnd"/>
    </w:p>
    <w:p w:rsidR="00905AD5" w:rsidRPr="003728F3" w:rsidRDefault="00905AD5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05AD5" w:rsidRPr="003728F3" w:rsidRDefault="00905AD5" w:rsidP="00905A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 xml:space="preserve">              Секретарь </w:t>
      </w:r>
    </w:p>
    <w:p w:rsidR="00905AD5" w:rsidRPr="003728F3" w:rsidRDefault="00905AD5" w:rsidP="00905A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4A1287" w:rsidRDefault="00905AD5" w:rsidP="003728F3">
      <w:pPr>
        <w:tabs>
          <w:tab w:val="left" w:pos="7349"/>
        </w:tabs>
        <w:spacing w:after="0" w:line="240" w:lineRule="auto"/>
      </w:pPr>
      <w:r w:rsidRPr="003728F3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                                           </w:t>
      </w:r>
      <w:r w:rsidR="00552ED0"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3728F3">
        <w:rPr>
          <w:rFonts w:ascii="Times New Roman" w:eastAsia="Times New Roman" w:hAnsi="Times New Roman"/>
          <w:sz w:val="26"/>
          <w:szCs w:val="26"/>
        </w:rPr>
        <w:t xml:space="preserve">О.С. </w:t>
      </w:r>
      <w:r w:rsidR="008629EA">
        <w:rPr>
          <w:rFonts w:ascii="Times New Roman" w:eastAsia="Times New Roman" w:hAnsi="Times New Roman"/>
          <w:sz w:val="26"/>
          <w:szCs w:val="26"/>
        </w:rPr>
        <w:t>Медведская</w:t>
      </w:r>
    </w:p>
    <w:sectPr w:rsidR="004A1287" w:rsidSect="00E30A2F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C3" w:rsidRDefault="007403C3" w:rsidP="00E30A2F">
      <w:pPr>
        <w:spacing w:after="0" w:line="240" w:lineRule="auto"/>
      </w:pPr>
      <w:r>
        <w:separator/>
      </w:r>
    </w:p>
  </w:endnote>
  <w:endnote w:type="continuationSeparator" w:id="0">
    <w:p w:rsidR="007403C3" w:rsidRDefault="007403C3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C3" w:rsidRDefault="007403C3" w:rsidP="00E30A2F">
      <w:pPr>
        <w:spacing w:after="0" w:line="240" w:lineRule="auto"/>
      </w:pPr>
      <w:r>
        <w:separator/>
      </w:r>
    </w:p>
  </w:footnote>
  <w:footnote w:type="continuationSeparator" w:id="0">
    <w:p w:rsidR="007403C3" w:rsidRDefault="007403C3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8330"/>
      <w:docPartObj>
        <w:docPartGallery w:val="Page Numbers (Top of Page)"/>
        <w:docPartUnique/>
      </w:docPartObj>
    </w:sdtPr>
    <w:sdtEndPr/>
    <w:sdtContent>
      <w:p w:rsidR="00E30A2F" w:rsidRDefault="007351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0A2F" w:rsidRDefault="00E30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33FB4"/>
    <w:rsid w:val="00035D19"/>
    <w:rsid w:val="00037D37"/>
    <w:rsid w:val="000425A1"/>
    <w:rsid w:val="00044E5C"/>
    <w:rsid w:val="000574DD"/>
    <w:rsid w:val="000A67B4"/>
    <w:rsid w:val="000D2F87"/>
    <w:rsid w:val="000E499E"/>
    <w:rsid w:val="00110124"/>
    <w:rsid w:val="001B7DAA"/>
    <w:rsid w:val="001E4F69"/>
    <w:rsid w:val="001E505F"/>
    <w:rsid w:val="001F2871"/>
    <w:rsid w:val="00201885"/>
    <w:rsid w:val="0020643F"/>
    <w:rsid w:val="00226A3D"/>
    <w:rsid w:val="002329F6"/>
    <w:rsid w:val="0025254F"/>
    <w:rsid w:val="002745F1"/>
    <w:rsid w:val="00293D73"/>
    <w:rsid w:val="00297BC1"/>
    <w:rsid w:val="002E21FC"/>
    <w:rsid w:val="002E41F6"/>
    <w:rsid w:val="002F2F74"/>
    <w:rsid w:val="0031072A"/>
    <w:rsid w:val="003139B1"/>
    <w:rsid w:val="00327783"/>
    <w:rsid w:val="00335304"/>
    <w:rsid w:val="00356D7F"/>
    <w:rsid w:val="003728F3"/>
    <w:rsid w:val="003842C7"/>
    <w:rsid w:val="003843E6"/>
    <w:rsid w:val="0039343B"/>
    <w:rsid w:val="003E082D"/>
    <w:rsid w:val="003F50FB"/>
    <w:rsid w:val="0046285B"/>
    <w:rsid w:val="004A1287"/>
    <w:rsid w:val="004C7A80"/>
    <w:rsid w:val="004D07EA"/>
    <w:rsid w:val="0052444C"/>
    <w:rsid w:val="00547E9B"/>
    <w:rsid w:val="00552ED0"/>
    <w:rsid w:val="00555F23"/>
    <w:rsid w:val="005A429D"/>
    <w:rsid w:val="005B6E38"/>
    <w:rsid w:val="005C0F2E"/>
    <w:rsid w:val="005C5CD2"/>
    <w:rsid w:val="00613A10"/>
    <w:rsid w:val="00642202"/>
    <w:rsid w:val="00662129"/>
    <w:rsid w:val="006848D0"/>
    <w:rsid w:val="006A31E7"/>
    <w:rsid w:val="006A7D85"/>
    <w:rsid w:val="006B1E13"/>
    <w:rsid w:val="006B4D68"/>
    <w:rsid w:val="00733E3F"/>
    <w:rsid w:val="007351F6"/>
    <w:rsid w:val="007403C3"/>
    <w:rsid w:val="00744586"/>
    <w:rsid w:val="00755F0A"/>
    <w:rsid w:val="00760A98"/>
    <w:rsid w:val="00770792"/>
    <w:rsid w:val="00771CA8"/>
    <w:rsid w:val="0077254E"/>
    <w:rsid w:val="00782651"/>
    <w:rsid w:val="007A0284"/>
    <w:rsid w:val="007C4937"/>
    <w:rsid w:val="007E23F7"/>
    <w:rsid w:val="007F66D8"/>
    <w:rsid w:val="007F6F9A"/>
    <w:rsid w:val="008061FF"/>
    <w:rsid w:val="0082130A"/>
    <w:rsid w:val="008253E8"/>
    <w:rsid w:val="00855E2D"/>
    <w:rsid w:val="008629EA"/>
    <w:rsid w:val="00863084"/>
    <w:rsid w:val="00881315"/>
    <w:rsid w:val="00891331"/>
    <w:rsid w:val="008E1C72"/>
    <w:rsid w:val="00905AD5"/>
    <w:rsid w:val="009073B5"/>
    <w:rsid w:val="0094251D"/>
    <w:rsid w:val="00945FCD"/>
    <w:rsid w:val="00962EE6"/>
    <w:rsid w:val="00965A81"/>
    <w:rsid w:val="00990CF0"/>
    <w:rsid w:val="009C4058"/>
    <w:rsid w:val="009D21FB"/>
    <w:rsid w:val="009E1A82"/>
    <w:rsid w:val="009E536D"/>
    <w:rsid w:val="009E58CC"/>
    <w:rsid w:val="009E79A2"/>
    <w:rsid w:val="009F5CF2"/>
    <w:rsid w:val="009F7E97"/>
    <w:rsid w:val="00A16814"/>
    <w:rsid w:val="00A25666"/>
    <w:rsid w:val="00A9377E"/>
    <w:rsid w:val="00AB5C19"/>
    <w:rsid w:val="00AC73CA"/>
    <w:rsid w:val="00AF703B"/>
    <w:rsid w:val="00B028CF"/>
    <w:rsid w:val="00B147E3"/>
    <w:rsid w:val="00B43614"/>
    <w:rsid w:val="00B61F3B"/>
    <w:rsid w:val="00B973D1"/>
    <w:rsid w:val="00BB5032"/>
    <w:rsid w:val="00BD36EE"/>
    <w:rsid w:val="00BF63BD"/>
    <w:rsid w:val="00C00477"/>
    <w:rsid w:val="00C22A83"/>
    <w:rsid w:val="00C74721"/>
    <w:rsid w:val="00CB5F78"/>
    <w:rsid w:val="00CC1821"/>
    <w:rsid w:val="00CE4253"/>
    <w:rsid w:val="00D339B7"/>
    <w:rsid w:val="00D37137"/>
    <w:rsid w:val="00D67FC3"/>
    <w:rsid w:val="00D77551"/>
    <w:rsid w:val="00D94364"/>
    <w:rsid w:val="00DB0502"/>
    <w:rsid w:val="00DB71DE"/>
    <w:rsid w:val="00DE352D"/>
    <w:rsid w:val="00DF0F38"/>
    <w:rsid w:val="00DF4A76"/>
    <w:rsid w:val="00E04CA8"/>
    <w:rsid w:val="00E16936"/>
    <w:rsid w:val="00E30A2F"/>
    <w:rsid w:val="00E43437"/>
    <w:rsid w:val="00E87C5A"/>
    <w:rsid w:val="00EB4A96"/>
    <w:rsid w:val="00ED4276"/>
    <w:rsid w:val="00EF5457"/>
    <w:rsid w:val="00F00092"/>
    <w:rsid w:val="00F032E1"/>
    <w:rsid w:val="00F25E0D"/>
    <w:rsid w:val="00F37629"/>
    <w:rsid w:val="00F57C85"/>
    <w:rsid w:val="00F91A5A"/>
    <w:rsid w:val="00F96B23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2D98-DF2D-4927-8C0F-3F779A41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13</cp:revision>
  <cp:lastPrinted>2025-06-10T08:28:00Z</cp:lastPrinted>
  <dcterms:created xsi:type="dcterms:W3CDTF">2023-06-19T07:46:00Z</dcterms:created>
  <dcterms:modified xsi:type="dcterms:W3CDTF">2025-06-10T08:28:00Z</dcterms:modified>
</cp:coreProperties>
</file>